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5" w:type="dxa"/>
        <w:tblInd w:w="-459" w:type="dxa"/>
        <w:tblLook w:val="04A0" w:firstRow="1" w:lastRow="0" w:firstColumn="1" w:lastColumn="0" w:noHBand="0" w:noVBand="1"/>
      </w:tblPr>
      <w:tblGrid>
        <w:gridCol w:w="301"/>
        <w:gridCol w:w="1105"/>
        <w:gridCol w:w="1151"/>
        <w:gridCol w:w="700"/>
        <w:gridCol w:w="236"/>
        <w:gridCol w:w="1181"/>
        <w:gridCol w:w="426"/>
        <w:gridCol w:w="144"/>
        <w:gridCol w:w="238"/>
        <w:gridCol w:w="80"/>
        <w:gridCol w:w="1608"/>
        <w:gridCol w:w="236"/>
        <w:gridCol w:w="279"/>
        <w:gridCol w:w="2591"/>
        <w:gridCol w:w="28"/>
        <w:gridCol w:w="261"/>
      </w:tblGrid>
      <w:tr w:rsidR="009F6D41" w:rsidRPr="00302463" w14:paraId="655E5969" w14:textId="77777777" w:rsidTr="00522300">
        <w:trPr>
          <w:trHeight w:val="569"/>
        </w:trPr>
        <w:tc>
          <w:tcPr>
            <w:tcW w:w="2557" w:type="dxa"/>
            <w:gridSpan w:val="3"/>
          </w:tcPr>
          <w:p w14:paraId="34249535" w14:textId="78B00E61" w:rsidR="009F6D41" w:rsidRPr="00302463" w:rsidRDefault="00D4297C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15248BBD" wp14:editId="361185BC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4445</wp:posOffset>
                  </wp:positionV>
                  <wp:extent cx="1115695" cy="568325"/>
                  <wp:effectExtent l="0" t="0" r="8255" b="3175"/>
                  <wp:wrapNone/>
                  <wp:docPr id="1" name="Obraz 1" descr="L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8" w:type="dxa"/>
            <w:gridSpan w:val="10"/>
            <w:vAlign w:val="center"/>
          </w:tcPr>
          <w:p w14:paraId="7A7CEFC3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b/>
                <w:sz w:val="22"/>
                <w:szCs w:val="18"/>
              </w:rPr>
              <w:t>DEKLARACJA WŁAŚCIWOŚCI UŻYTKOWYCH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195A23E9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ATS S.A.</w:t>
            </w:r>
          </w:p>
          <w:p w14:paraId="32206A53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ul. Włocławska 131</w:t>
            </w:r>
          </w:p>
          <w:p w14:paraId="2C76D1E0" w14:textId="7E275B6E" w:rsidR="009F6D41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87-100 Toruń</w:t>
            </w:r>
          </w:p>
        </w:tc>
      </w:tr>
      <w:tr w:rsidR="009F6D41" w:rsidRPr="00302463" w14:paraId="16E1A84B" w14:textId="77777777" w:rsidTr="006A4A8B">
        <w:trPr>
          <w:trHeight w:val="283"/>
        </w:trPr>
        <w:tc>
          <w:tcPr>
            <w:tcW w:w="2557" w:type="dxa"/>
            <w:gridSpan w:val="3"/>
          </w:tcPr>
          <w:p w14:paraId="6F990595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Align w:val="bottom"/>
          </w:tcPr>
          <w:p w14:paraId="5C78094E" w14:textId="77777777" w:rsidR="009F6D41" w:rsidRPr="00302463" w:rsidRDefault="009F6D41" w:rsidP="0030246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888" w:type="dxa"/>
            <w:gridSpan w:val="4"/>
            <w:tcBorders>
              <w:bottom w:val="dotted" w:sz="4" w:space="0" w:color="auto"/>
            </w:tcBorders>
            <w:vAlign w:val="bottom"/>
          </w:tcPr>
          <w:p w14:paraId="0409EFFF" w14:textId="6F64B9F6" w:rsidR="009F6D41" w:rsidRPr="005833EF" w:rsidRDefault="009F6D41" w:rsidP="004E59DA">
            <w:pPr>
              <w:ind w:right="-95"/>
              <w:rPr>
                <w:rFonts w:ascii="Calibri" w:hAnsi="Calibri"/>
                <w:b/>
                <w:sz w:val="18"/>
                <w:szCs w:val="18"/>
              </w:rPr>
            </w:pP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 xml:space="preserve">D </w:t>
            </w:r>
            <w:r w:rsidR="00F1532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C837D7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>.0</w:t>
            </w:r>
            <w:r w:rsidR="00B77DF0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3"/>
          </w:tcPr>
          <w:p w14:paraId="0C48CA6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</w:tcPr>
          <w:p w14:paraId="5F889C5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6DFEEB7D" w14:textId="77777777" w:rsidTr="00522300">
        <w:tc>
          <w:tcPr>
            <w:tcW w:w="2557" w:type="dxa"/>
            <w:gridSpan w:val="3"/>
          </w:tcPr>
          <w:p w14:paraId="6A02090E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128" w:type="dxa"/>
            <w:gridSpan w:val="10"/>
          </w:tcPr>
          <w:p w14:paraId="6B2246AF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1CFE974B" w14:textId="77777777" w:rsidR="009F6D41" w:rsidRPr="00302463" w:rsidRDefault="009F6D41" w:rsidP="0017419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3E197F7" w14:textId="77777777" w:rsidTr="002E0301">
        <w:tc>
          <w:tcPr>
            <w:tcW w:w="4674" w:type="dxa"/>
            <w:gridSpan w:val="6"/>
          </w:tcPr>
          <w:p w14:paraId="679D130B" w14:textId="77777777" w:rsidR="009F6D41" w:rsidRPr="00302463" w:rsidRDefault="009F6D41" w:rsidP="00302463">
            <w:pPr>
              <w:tabs>
                <w:tab w:val="left" w:pos="196"/>
              </w:tabs>
              <w:ind w:left="210" w:hanging="210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302463">
              <w:rPr>
                <w:rFonts w:ascii="Calibri" w:hAnsi="Calibri"/>
                <w:sz w:val="18"/>
                <w:szCs w:val="18"/>
              </w:rPr>
              <w:tab/>
              <w:t>Niepowtarzalny kod identyfikacyjny typu wyrobu:</w:t>
            </w:r>
          </w:p>
        </w:tc>
        <w:tc>
          <w:tcPr>
            <w:tcW w:w="5602" w:type="dxa"/>
            <w:gridSpan w:val="8"/>
            <w:tcBorders>
              <w:bottom w:val="dotted" w:sz="4" w:space="0" w:color="auto"/>
            </w:tcBorders>
          </w:tcPr>
          <w:p w14:paraId="0FF077EC" w14:textId="23A5130F" w:rsidR="009F6D41" w:rsidRPr="00926E4C" w:rsidRDefault="00D81360" w:rsidP="002E0301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 xml:space="preserve">Kształtownik  zamknięty </w:t>
            </w:r>
            <w:r w:rsidR="004F5974">
              <w:rPr>
                <w:rFonts w:ascii="Calibri" w:hAnsi="Calibri"/>
                <w:i/>
                <w:noProof/>
                <w:sz w:val="18"/>
                <w:szCs w:val="18"/>
              </w:rPr>
              <w:t>ATS-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CFCHS</w:t>
            </w:r>
            <w:r w:rsidR="00590168">
              <w:rPr>
                <w:rFonts w:ascii="Calibri" w:hAnsi="Calibri"/>
                <w:i/>
                <w:noProof/>
                <w:sz w:val="18"/>
                <w:szCs w:val="18"/>
              </w:rPr>
              <w:t>-CFRHS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-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S</w:t>
            </w:r>
            <w:r w:rsidR="00F15326">
              <w:rPr>
                <w:rFonts w:ascii="Calibri" w:hAnsi="Calibri"/>
                <w:i/>
                <w:noProof/>
                <w:sz w:val="18"/>
                <w:szCs w:val="18"/>
              </w:rPr>
              <w:t>355J</w:t>
            </w:r>
            <w:r w:rsidR="00CA5E4E">
              <w:rPr>
                <w:rFonts w:ascii="Calibri" w:hAnsi="Calibri"/>
                <w:i/>
                <w:noProof/>
                <w:sz w:val="18"/>
                <w:szCs w:val="18"/>
              </w:rPr>
              <w:t>2</w:t>
            </w:r>
            <w:r w:rsidR="00F15326">
              <w:rPr>
                <w:rFonts w:ascii="Calibri" w:hAnsi="Calibri"/>
                <w:i/>
                <w:noProof/>
                <w:sz w:val="18"/>
                <w:szCs w:val="18"/>
              </w:rPr>
              <w:t>H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EN 10219</w:t>
            </w:r>
          </w:p>
        </w:tc>
        <w:tc>
          <w:tcPr>
            <w:tcW w:w="289" w:type="dxa"/>
            <w:gridSpan w:val="2"/>
          </w:tcPr>
          <w:p w14:paraId="173553EE" w14:textId="77777777" w:rsidR="009F6D41" w:rsidRPr="00926E4C" w:rsidRDefault="009F6D41" w:rsidP="002E0301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9F6D41" w:rsidRPr="00302463" w14:paraId="19F82D8B" w14:textId="77777777" w:rsidTr="009216F0">
        <w:tc>
          <w:tcPr>
            <w:tcW w:w="10565" w:type="dxa"/>
            <w:gridSpan w:val="16"/>
          </w:tcPr>
          <w:p w14:paraId="308FDC03" w14:textId="77777777" w:rsidR="009F6D41" w:rsidRPr="00142781" w:rsidRDefault="009F6D41" w:rsidP="00302463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184165D" w14:textId="77777777" w:rsidTr="009216F0">
        <w:tc>
          <w:tcPr>
            <w:tcW w:w="10565" w:type="dxa"/>
            <w:gridSpan w:val="16"/>
          </w:tcPr>
          <w:p w14:paraId="60F7E7CA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Z</w:t>
            </w:r>
            <w:r w:rsidRPr="00887259">
              <w:rPr>
                <w:rFonts w:ascii="Calibri" w:hAnsi="Calibri"/>
                <w:sz w:val="18"/>
                <w:szCs w:val="18"/>
              </w:rPr>
              <w:t>amierzone zastosowanie l</w:t>
            </w:r>
            <w:r>
              <w:rPr>
                <w:rFonts w:ascii="Calibri" w:hAnsi="Calibri"/>
                <w:sz w:val="18"/>
                <w:szCs w:val="18"/>
              </w:rPr>
              <w:t>ub zastosowania:</w:t>
            </w:r>
          </w:p>
        </w:tc>
      </w:tr>
      <w:tr w:rsidR="00D81360" w:rsidRPr="004A152C" w14:paraId="2EF580F9" w14:textId="77777777" w:rsidTr="002E0301">
        <w:trPr>
          <w:trHeight w:hRule="exact" w:val="198"/>
        </w:trPr>
        <w:tc>
          <w:tcPr>
            <w:tcW w:w="301" w:type="dxa"/>
          </w:tcPr>
          <w:p w14:paraId="1E0C5027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596B9B45" w14:textId="471C8A96" w:rsidR="00D81360" w:rsidRPr="00D81360" w:rsidRDefault="00D81360" w:rsidP="004A152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>Kształtownik zamknięty konstrukcyjny wykonany na zimno ze szwem o przekroju okrągłym, kwadratowym lub prostokątnym, który ma</w:t>
            </w:r>
          </w:p>
        </w:tc>
        <w:tc>
          <w:tcPr>
            <w:tcW w:w="261" w:type="dxa"/>
          </w:tcPr>
          <w:p w14:paraId="10307B43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81360" w:rsidRPr="004A152C" w14:paraId="2D723310" w14:textId="77777777" w:rsidTr="00C1501A">
        <w:trPr>
          <w:trHeight w:hRule="exact" w:val="198"/>
        </w:trPr>
        <w:tc>
          <w:tcPr>
            <w:tcW w:w="301" w:type="dxa"/>
          </w:tcPr>
          <w:p w14:paraId="7EA52739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20DEB7B6" w14:textId="7A1640C0" w:rsidR="00D81360" w:rsidRPr="004A152C" w:rsidRDefault="00D81360" w:rsidP="00C1501A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 xml:space="preserve">zastosowanie na </w:t>
            </w:r>
            <w:r w:rsidR="00EB0EFA" w:rsidRPr="00EB0EFA">
              <w:rPr>
                <w:rFonts w:ascii="Calibri" w:hAnsi="Calibri"/>
                <w:i/>
                <w:sz w:val="18"/>
                <w:szCs w:val="18"/>
              </w:rPr>
              <w:t xml:space="preserve">konstrukcje z kształtowników zamkniętych kształtowanych na zimno </w:t>
            </w:r>
            <w:r w:rsidRPr="00D81360">
              <w:rPr>
                <w:rFonts w:ascii="Calibri" w:hAnsi="Calibri"/>
                <w:i/>
                <w:sz w:val="18"/>
                <w:szCs w:val="18"/>
              </w:rPr>
              <w:t>bez późniejszej obróbki cieplnej</w:t>
            </w:r>
          </w:p>
        </w:tc>
        <w:tc>
          <w:tcPr>
            <w:tcW w:w="261" w:type="dxa"/>
          </w:tcPr>
          <w:p w14:paraId="1B3A7A4A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A4FB585" w14:textId="77777777" w:rsidTr="002E0301">
        <w:tc>
          <w:tcPr>
            <w:tcW w:w="10304" w:type="dxa"/>
            <w:gridSpan w:val="15"/>
          </w:tcPr>
          <w:p w14:paraId="58C4F0D5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165808A1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4867AA7D" w14:textId="77777777" w:rsidTr="00522300">
        <w:tc>
          <w:tcPr>
            <w:tcW w:w="1406" w:type="dxa"/>
            <w:gridSpan w:val="2"/>
          </w:tcPr>
          <w:p w14:paraId="6EF38F86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Producent:</w:t>
            </w:r>
          </w:p>
        </w:tc>
        <w:tc>
          <w:tcPr>
            <w:tcW w:w="8898" w:type="dxa"/>
            <w:gridSpan w:val="13"/>
            <w:tcBorders>
              <w:bottom w:val="dotted" w:sz="4" w:space="0" w:color="auto"/>
            </w:tcBorders>
          </w:tcPr>
          <w:p w14:paraId="10D5EA37" w14:textId="7919F83A" w:rsidR="009F6D41" w:rsidRPr="00302463" w:rsidRDefault="00D81360" w:rsidP="00D8136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D81360">
              <w:rPr>
                <w:rFonts w:ascii="Calibri" w:hAnsi="Calibri" w:cs="Tahoma"/>
                <w:i/>
                <w:sz w:val="18"/>
                <w:szCs w:val="18"/>
              </w:rPr>
              <w:t>ATS S.A.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ul. Włocławska 131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87-100 Toruń</w:t>
            </w:r>
          </w:p>
        </w:tc>
        <w:tc>
          <w:tcPr>
            <w:tcW w:w="261" w:type="dxa"/>
          </w:tcPr>
          <w:p w14:paraId="7986EE0F" w14:textId="77777777" w:rsidR="009F6D41" w:rsidRPr="00302463" w:rsidRDefault="009F6D41" w:rsidP="0052230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5C019607" w14:textId="77777777" w:rsidTr="00522300">
        <w:tc>
          <w:tcPr>
            <w:tcW w:w="10565" w:type="dxa"/>
            <w:gridSpan w:val="16"/>
          </w:tcPr>
          <w:p w14:paraId="4C044CC2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307245A" w14:textId="77777777" w:rsidTr="00522300">
        <w:tc>
          <w:tcPr>
            <w:tcW w:w="5100" w:type="dxa"/>
            <w:gridSpan w:val="7"/>
          </w:tcPr>
          <w:p w14:paraId="43E5656E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887259">
              <w:rPr>
                <w:rFonts w:ascii="Calibri" w:hAnsi="Calibri"/>
                <w:sz w:val="18"/>
                <w:szCs w:val="18"/>
              </w:rPr>
              <w:t>. System</w:t>
            </w:r>
            <w:r>
              <w:rPr>
                <w:rFonts w:ascii="Calibri" w:hAnsi="Calibri"/>
                <w:sz w:val="18"/>
                <w:szCs w:val="18"/>
              </w:rPr>
              <w:t>(-y)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 oceny i weryfikacji </w:t>
            </w:r>
            <w:r>
              <w:rPr>
                <w:rFonts w:ascii="Calibri" w:hAnsi="Calibri"/>
                <w:sz w:val="18"/>
                <w:szCs w:val="18"/>
              </w:rPr>
              <w:t>stałości właściwości użytkowych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204" w:type="dxa"/>
            <w:gridSpan w:val="8"/>
            <w:tcBorders>
              <w:bottom w:val="dotted" w:sz="4" w:space="0" w:color="auto"/>
            </w:tcBorders>
          </w:tcPr>
          <w:p w14:paraId="52711376" w14:textId="1064F6FB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4A1C1C">
              <w:rPr>
                <w:rFonts w:ascii="Calibri" w:hAnsi="Calibri"/>
                <w:sz w:val="18"/>
                <w:szCs w:val="18"/>
              </w:rPr>
              <w:t xml:space="preserve">System </w:t>
            </w:r>
            <w:r w:rsidR="00D81360">
              <w:rPr>
                <w:rFonts w:ascii="Calibri" w:hAnsi="Calibri"/>
                <w:sz w:val="18"/>
                <w:szCs w:val="18"/>
              </w:rPr>
              <w:t>2+</w:t>
            </w:r>
          </w:p>
        </w:tc>
        <w:tc>
          <w:tcPr>
            <w:tcW w:w="261" w:type="dxa"/>
          </w:tcPr>
          <w:p w14:paraId="5704824A" w14:textId="77777777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0A5846C" w14:textId="77777777" w:rsidTr="009216F0">
        <w:tc>
          <w:tcPr>
            <w:tcW w:w="10565" w:type="dxa"/>
            <w:gridSpan w:val="16"/>
          </w:tcPr>
          <w:p w14:paraId="240A77E0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A75B72E" w14:textId="77777777" w:rsidTr="00522300">
        <w:tc>
          <w:tcPr>
            <w:tcW w:w="3257" w:type="dxa"/>
            <w:gridSpan w:val="4"/>
          </w:tcPr>
          <w:p w14:paraId="28D5F7FB" w14:textId="77777777" w:rsidR="009F6D41" w:rsidRPr="00302463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Norma zharmonizowana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33971C5F" w14:textId="75E43CB7" w:rsidR="009F6D41" w:rsidRPr="006A4A8B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EN</w:t>
            </w:r>
            <w:r w:rsidR="00590168" w:rsidRPr="006A4A8B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1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0219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-1:200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1" w:type="dxa"/>
          </w:tcPr>
          <w:p w14:paraId="4728273A" w14:textId="77777777" w:rsidR="009F6D41" w:rsidRPr="00302463" w:rsidRDefault="009F6D41" w:rsidP="009216F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7A17CB10" w14:textId="77777777" w:rsidTr="00522300">
        <w:tc>
          <w:tcPr>
            <w:tcW w:w="3257" w:type="dxa"/>
            <w:gridSpan w:val="4"/>
          </w:tcPr>
          <w:p w14:paraId="41015B1E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36" w:type="dxa"/>
          </w:tcPr>
          <w:p w14:paraId="6C116DF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6811" w:type="dxa"/>
            <w:gridSpan w:val="10"/>
          </w:tcPr>
          <w:p w14:paraId="73B42498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60ECDE4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0196876" w14:textId="77777777" w:rsidTr="00522300">
        <w:tc>
          <w:tcPr>
            <w:tcW w:w="301" w:type="dxa"/>
          </w:tcPr>
          <w:p w14:paraId="7DD62862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6" w:type="dxa"/>
            <w:gridSpan w:val="3"/>
          </w:tcPr>
          <w:p w14:paraId="1BD8364F" w14:textId="77777777" w:rsidR="009F6D41" w:rsidRPr="00887259" w:rsidRDefault="009F6D41" w:rsidP="003C4830">
            <w:pPr>
              <w:ind w:left="-9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Jednostka lub jednostki notyfikowane: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50A82E2B" w14:textId="24AE8815" w:rsidR="009F6D41" w:rsidRPr="00C975BD" w:rsidRDefault="005A4D72" w:rsidP="004615E4">
            <w:pPr>
              <w:rPr>
                <w:rFonts w:ascii="Calibri" w:hAnsi="Calibri"/>
                <w:i/>
                <w:sz w:val="18"/>
                <w:szCs w:val="18"/>
              </w:rPr>
            </w:pPr>
            <w:r w:rsidRPr="005A4D72">
              <w:rPr>
                <w:rFonts w:ascii="Calibri" w:hAnsi="Calibri"/>
                <w:i/>
                <w:sz w:val="18"/>
                <w:szCs w:val="18"/>
              </w:rPr>
              <w:t>Ośrodek Badań i Certyfikacji SIMPTESTCERT Sp. z o.o.</w:t>
            </w:r>
            <w:r w:rsidR="009F6D41">
              <w:rPr>
                <w:rFonts w:ascii="Calibri" w:hAnsi="Calibri"/>
                <w:i/>
                <w:sz w:val="18"/>
                <w:szCs w:val="18"/>
              </w:rPr>
              <w:t>, nr 14</w:t>
            </w:r>
            <w:r>
              <w:rPr>
                <w:rFonts w:ascii="Calibri" w:hAnsi="Calibri"/>
                <w:i/>
                <w:sz w:val="18"/>
                <w:szCs w:val="18"/>
              </w:rPr>
              <w:t>58</w:t>
            </w:r>
          </w:p>
        </w:tc>
        <w:tc>
          <w:tcPr>
            <w:tcW w:w="261" w:type="dxa"/>
          </w:tcPr>
          <w:p w14:paraId="5F000DAC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62151B2E" w14:textId="77777777" w:rsidTr="00522300">
        <w:tc>
          <w:tcPr>
            <w:tcW w:w="3257" w:type="dxa"/>
            <w:gridSpan w:val="4"/>
          </w:tcPr>
          <w:p w14:paraId="09C93CB4" w14:textId="77777777" w:rsidR="009F6D41" w:rsidRPr="009216F0" w:rsidRDefault="009F6D41" w:rsidP="003851E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7308" w:type="dxa"/>
            <w:gridSpan w:val="12"/>
          </w:tcPr>
          <w:p w14:paraId="082A83F6" w14:textId="77777777" w:rsidR="009F6D41" w:rsidRPr="009216F0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1C8765F3" w14:textId="77777777" w:rsidTr="009216F0">
        <w:tc>
          <w:tcPr>
            <w:tcW w:w="10565" w:type="dxa"/>
            <w:gridSpan w:val="16"/>
          </w:tcPr>
          <w:p w14:paraId="5EC090FF" w14:textId="77777777" w:rsidR="009F6D41" w:rsidRPr="000F1C40" w:rsidRDefault="009F6D41" w:rsidP="006474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0F1C40">
              <w:rPr>
                <w:rFonts w:ascii="Calibri" w:hAnsi="Calibri"/>
                <w:sz w:val="18"/>
                <w:szCs w:val="18"/>
              </w:rPr>
              <w:t>. Deklarowane właściwości użytkowe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F6D41" w:rsidRPr="003851E7" w14:paraId="7D7390AE" w14:textId="77777777" w:rsidTr="009216F0">
        <w:tc>
          <w:tcPr>
            <w:tcW w:w="10565" w:type="dxa"/>
            <w:gridSpan w:val="16"/>
          </w:tcPr>
          <w:p w14:paraId="115ED08E" w14:textId="77777777" w:rsidR="009F6D41" w:rsidRPr="003A7A50" w:rsidRDefault="009F6D41" w:rsidP="003851E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9F6D41" w:rsidRPr="003C4830" w14:paraId="6590380E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824CC9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D9D9D9"/>
            <w:vAlign w:val="center"/>
          </w:tcPr>
          <w:p w14:paraId="02C89251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Zasadnicze charakterystyki</w:t>
            </w:r>
          </w:p>
        </w:tc>
        <w:tc>
          <w:tcPr>
            <w:tcW w:w="2306" w:type="dxa"/>
            <w:gridSpan w:val="5"/>
            <w:shd w:val="clear" w:color="auto" w:fill="D9D9D9"/>
            <w:vAlign w:val="center"/>
          </w:tcPr>
          <w:p w14:paraId="63A1D1FD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Właściwości użytkowe</w:t>
            </w:r>
          </w:p>
        </w:tc>
        <w:tc>
          <w:tcPr>
            <w:tcW w:w="2898" w:type="dxa"/>
            <w:gridSpan w:val="3"/>
            <w:shd w:val="clear" w:color="auto" w:fill="D9D9D9"/>
            <w:vAlign w:val="center"/>
          </w:tcPr>
          <w:p w14:paraId="5201C954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Zharmonizowana specyfikacja techniczna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957402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6D41" w:rsidRPr="00302463" w14:paraId="5BCFBA41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36E4A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2C6AFABB" w14:textId="18E9913F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Tolerancje wymiarów i kształtu</w:t>
            </w:r>
          </w:p>
        </w:tc>
        <w:tc>
          <w:tcPr>
            <w:tcW w:w="2306" w:type="dxa"/>
            <w:gridSpan w:val="5"/>
          </w:tcPr>
          <w:p w14:paraId="1F21965A" w14:textId="1471636E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2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6691B9EF" w14:textId="0D40BD55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EN 10219-2:20</w:t>
            </w:r>
            <w:r w:rsidR="00EB0EFA">
              <w:rPr>
                <w:rFonts w:ascii="Calibri" w:hAnsi="Calibri"/>
                <w:sz w:val="16"/>
                <w:szCs w:val="18"/>
              </w:rPr>
              <w:t>19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6EB59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3DAFE22B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293271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0681094C" w14:textId="179859DA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Wydłużenie</w:t>
            </w:r>
          </w:p>
        </w:tc>
        <w:tc>
          <w:tcPr>
            <w:tcW w:w="2306" w:type="dxa"/>
            <w:gridSpan w:val="5"/>
          </w:tcPr>
          <w:p w14:paraId="1F4E5FD5" w14:textId="3A31AE9B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CBF4333" w14:textId="734DBDF1" w:rsidR="009F6D41" w:rsidRDefault="006C3638" w:rsidP="00CC3A58">
            <w:pPr>
              <w:rPr>
                <w:rFonts w:ascii="Calibri" w:hAnsi="Calibri"/>
                <w:sz w:val="16"/>
                <w:szCs w:val="18"/>
              </w:rPr>
            </w:pPr>
            <w:r w:rsidRPr="006C3638"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81C6AE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B3AD100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46743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357A2E70" w14:textId="49A49957" w:rsidR="009F6D41" w:rsidRDefault="006A4A8B" w:rsidP="006A4A8B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Wytrzymałość na rozciąganie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6A4A8B">
              <w:rPr>
                <w:rFonts w:ascii="Calibri" w:hAnsi="Calibri"/>
                <w:sz w:val="16"/>
                <w:szCs w:val="18"/>
              </w:rPr>
              <w:t>i granica plastyczności</w:t>
            </w:r>
          </w:p>
        </w:tc>
        <w:tc>
          <w:tcPr>
            <w:tcW w:w="2306" w:type="dxa"/>
            <w:gridSpan w:val="5"/>
          </w:tcPr>
          <w:p w14:paraId="2B5441E6" w14:textId="1F044820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5A70EBC5" w14:textId="34B0F992" w:rsidR="009F6D41" w:rsidRDefault="009F6D41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</w:t>
            </w:r>
            <w:r w:rsidR="006C3638">
              <w:rPr>
                <w:rFonts w:ascii="Calibri" w:hAnsi="Calibri"/>
                <w:sz w:val="16"/>
                <w:szCs w:val="18"/>
              </w:rPr>
              <w:t>1</w:t>
            </w:r>
            <w:r>
              <w:rPr>
                <w:rFonts w:ascii="Calibri" w:hAnsi="Calibri"/>
                <w:sz w:val="16"/>
                <w:szCs w:val="18"/>
              </w:rPr>
              <w:t>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1CEE4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118728F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7BDE38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6B08EDD9" w14:textId="196C825D" w:rsidR="006C16B7" w:rsidRPr="006A4A8B" w:rsidRDefault="006C16B7" w:rsidP="006A4A8B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Udarność</w:t>
            </w:r>
          </w:p>
        </w:tc>
        <w:tc>
          <w:tcPr>
            <w:tcW w:w="2306" w:type="dxa"/>
            <w:gridSpan w:val="5"/>
          </w:tcPr>
          <w:p w14:paraId="50998010" w14:textId="73FC656E" w:rsidR="006C16B7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2BD2C4C0" w14:textId="5DBBD3ED" w:rsidR="006C16B7" w:rsidRDefault="006C16B7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2B28C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429953D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773B2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59248FCC" w14:textId="1A61CC4B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Spawalność</w:t>
            </w:r>
          </w:p>
        </w:tc>
        <w:tc>
          <w:tcPr>
            <w:tcW w:w="2306" w:type="dxa"/>
            <w:gridSpan w:val="5"/>
          </w:tcPr>
          <w:p w14:paraId="6AAD617E" w14:textId="1E43BBD2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821D8E" w14:textId="27892136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490F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449CBB8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F54910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4800D1FD" w14:textId="0F0852AA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Trwałość</w:t>
            </w:r>
          </w:p>
        </w:tc>
        <w:tc>
          <w:tcPr>
            <w:tcW w:w="2306" w:type="dxa"/>
            <w:gridSpan w:val="5"/>
          </w:tcPr>
          <w:p w14:paraId="6284B551" w14:textId="7BABFDF6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2CDF89" w14:textId="103AD230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884EF5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C0D99D6" w14:textId="77777777" w:rsidTr="009216F0">
        <w:tc>
          <w:tcPr>
            <w:tcW w:w="10565" w:type="dxa"/>
            <w:gridSpan w:val="16"/>
          </w:tcPr>
          <w:p w14:paraId="250CEDDA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821D37" w14:textId="77777777" w:rsidTr="009216F0">
        <w:tc>
          <w:tcPr>
            <w:tcW w:w="10565" w:type="dxa"/>
            <w:gridSpan w:val="16"/>
          </w:tcPr>
          <w:p w14:paraId="30D3982F" w14:textId="46B548C3" w:rsidR="006C16B7" w:rsidRPr="00302463" w:rsidRDefault="006C16B7" w:rsidP="006C16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Właściwości użytkowe </w:t>
            </w:r>
            <w:r>
              <w:rPr>
                <w:rFonts w:ascii="Calibri" w:hAnsi="Calibri"/>
                <w:sz w:val="18"/>
                <w:szCs w:val="18"/>
              </w:rPr>
              <w:t xml:space="preserve">określonego powyżej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wyrobu są zgodne z </w:t>
            </w:r>
            <w:r>
              <w:rPr>
                <w:rFonts w:ascii="Calibri" w:hAnsi="Calibri"/>
                <w:sz w:val="18"/>
                <w:szCs w:val="18"/>
              </w:rPr>
              <w:t xml:space="preserve">zestawem deklarowanych </w:t>
            </w:r>
            <w:r w:rsidRPr="00887259">
              <w:rPr>
                <w:rFonts w:ascii="Calibri" w:hAnsi="Calibri"/>
                <w:sz w:val="18"/>
                <w:szCs w:val="18"/>
              </w:rPr>
              <w:t>właściwości użytkowy</w:t>
            </w:r>
            <w:r>
              <w:rPr>
                <w:rFonts w:ascii="Calibri" w:hAnsi="Calibri"/>
                <w:sz w:val="18"/>
                <w:szCs w:val="18"/>
              </w:rPr>
              <w:t>ch..</w:t>
            </w:r>
          </w:p>
        </w:tc>
      </w:tr>
      <w:tr w:rsidR="006C16B7" w:rsidRPr="00302463" w14:paraId="6905AA29" w14:textId="77777777" w:rsidTr="009216F0">
        <w:tc>
          <w:tcPr>
            <w:tcW w:w="10565" w:type="dxa"/>
            <w:gridSpan w:val="16"/>
          </w:tcPr>
          <w:p w14:paraId="5AA78E29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F36D37" w14:textId="77777777" w:rsidTr="009216F0">
        <w:trPr>
          <w:trHeight w:val="236"/>
        </w:trPr>
        <w:tc>
          <w:tcPr>
            <w:tcW w:w="10565" w:type="dxa"/>
            <w:gridSpan w:val="16"/>
          </w:tcPr>
          <w:p w14:paraId="195DDCFC" w14:textId="7DAF3144" w:rsidR="006C16B7" w:rsidRPr="00CB067F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Niniejsza deklaracja właściwości użytkowych wydana zostaje </w:t>
            </w:r>
            <w:r>
              <w:rPr>
                <w:rFonts w:ascii="Calibri" w:hAnsi="Calibri"/>
                <w:sz w:val="18"/>
                <w:szCs w:val="18"/>
              </w:rPr>
              <w:t xml:space="preserve">zgodnie z rozporządzeniem  (UE)  nr 305/2011 na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wyłączną </w:t>
            </w:r>
            <w:r>
              <w:rPr>
                <w:rFonts w:ascii="Calibri" w:hAnsi="Calibri"/>
                <w:sz w:val="18"/>
                <w:szCs w:val="18"/>
              </w:rPr>
              <w:t>odpowiedzialność</w:t>
            </w:r>
          </w:p>
        </w:tc>
      </w:tr>
      <w:tr w:rsidR="006C16B7" w:rsidRPr="00302463" w14:paraId="19EAFBB8" w14:textId="77777777" w:rsidTr="009216F0">
        <w:trPr>
          <w:trHeight w:val="249"/>
        </w:trPr>
        <w:tc>
          <w:tcPr>
            <w:tcW w:w="10565" w:type="dxa"/>
            <w:gridSpan w:val="16"/>
          </w:tcPr>
          <w:p w14:paraId="55B19D43" w14:textId="4501ECBF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producenta określonego </w:t>
            </w:r>
            <w:r>
              <w:rPr>
                <w:rFonts w:ascii="Calibri" w:hAnsi="Calibri"/>
                <w:sz w:val="18"/>
                <w:szCs w:val="18"/>
              </w:rPr>
              <w:t>po</w:t>
            </w:r>
            <w:r w:rsidRPr="00887259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yżej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  <w:tr w:rsidR="006C16B7" w:rsidRPr="00302463" w14:paraId="0D11FAC8" w14:textId="77777777" w:rsidTr="009216F0">
        <w:trPr>
          <w:trHeight w:val="180"/>
        </w:trPr>
        <w:tc>
          <w:tcPr>
            <w:tcW w:w="10565" w:type="dxa"/>
            <w:gridSpan w:val="16"/>
          </w:tcPr>
          <w:p w14:paraId="66C7764B" w14:textId="77777777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>W imieniu producenta podpisał(-a):</w:t>
            </w:r>
          </w:p>
        </w:tc>
      </w:tr>
      <w:tr w:rsidR="006C16B7" w:rsidRPr="00302463" w14:paraId="6130A8D6" w14:textId="77777777" w:rsidTr="009216F0">
        <w:tc>
          <w:tcPr>
            <w:tcW w:w="10565" w:type="dxa"/>
            <w:gridSpan w:val="16"/>
          </w:tcPr>
          <w:p w14:paraId="05CE94D7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26F31F54" w14:textId="77777777" w:rsidTr="00522300">
        <w:tc>
          <w:tcPr>
            <w:tcW w:w="301" w:type="dxa"/>
          </w:tcPr>
          <w:p w14:paraId="22CA047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43" w:type="dxa"/>
            <w:gridSpan w:val="7"/>
            <w:tcBorders>
              <w:bottom w:val="dotted" w:sz="4" w:space="0" w:color="auto"/>
            </w:tcBorders>
          </w:tcPr>
          <w:p w14:paraId="3B192FB4" w14:textId="58740492" w:rsidR="006C16B7" w:rsidRPr="00AF00C9" w:rsidRDefault="006C16B7" w:rsidP="006C16B7">
            <w:pPr>
              <w:tabs>
                <w:tab w:val="left" w:pos="3985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Adam Kolas, Pełnomocnik ds. Zakładowej Kontroli Produkcji</w:t>
            </w:r>
          </w:p>
        </w:tc>
        <w:tc>
          <w:tcPr>
            <w:tcW w:w="238" w:type="dxa"/>
          </w:tcPr>
          <w:p w14:paraId="5047DF43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bottom w:val="dotted" w:sz="4" w:space="0" w:color="auto"/>
            </w:tcBorders>
          </w:tcPr>
          <w:p w14:paraId="704CE32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B2685E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bottom w:val="dotted" w:sz="4" w:space="0" w:color="auto"/>
            </w:tcBorders>
            <w:vAlign w:val="bottom"/>
          </w:tcPr>
          <w:p w14:paraId="675AAFE5" w14:textId="3BBD0F64" w:rsidR="006C16B7" w:rsidRPr="00AF00C9" w:rsidRDefault="006C16B7" w:rsidP="006C16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Toruń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,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0</w:t>
            </w:r>
            <w:r>
              <w:rPr>
                <w:rFonts w:ascii="Calibri" w:hAnsi="Calibri"/>
                <w:i/>
                <w:sz w:val="18"/>
                <w:szCs w:val="18"/>
              </w:rPr>
              <w:t>3.09.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20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20</w:t>
            </w:r>
          </w:p>
        </w:tc>
        <w:tc>
          <w:tcPr>
            <w:tcW w:w="261" w:type="dxa"/>
          </w:tcPr>
          <w:p w14:paraId="1D1AC48D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851E7" w14:paraId="7D9A5AE1" w14:textId="77777777" w:rsidTr="00522300">
        <w:tc>
          <w:tcPr>
            <w:tcW w:w="301" w:type="dxa"/>
          </w:tcPr>
          <w:p w14:paraId="5805A5A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4943" w:type="dxa"/>
            <w:gridSpan w:val="7"/>
          </w:tcPr>
          <w:p w14:paraId="6BB07365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CB067F">
              <w:rPr>
                <w:rFonts w:ascii="Calibri" w:hAnsi="Calibri"/>
                <w:sz w:val="10"/>
                <w:szCs w:val="18"/>
              </w:rPr>
              <w:t xml:space="preserve">(nazwisko i stanowisko) </w:t>
            </w:r>
          </w:p>
        </w:tc>
        <w:tc>
          <w:tcPr>
            <w:tcW w:w="238" w:type="dxa"/>
          </w:tcPr>
          <w:p w14:paraId="6B47DC5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1688" w:type="dxa"/>
            <w:gridSpan w:val="2"/>
          </w:tcPr>
          <w:p w14:paraId="3EDC7F6C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>
              <w:rPr>
                <w:rFonts w:ascii="Calibri" w:hAnsi="Calibri"/>
                <w:sz w:val="10"/>
                <w:szCs w:val="18"/>
              </w:rPr>
              <w:t>(podpis)</w:t>
            </w:r>
          </w:p>
        </w:tc>
        <w:tc>
          <w:tcPr>
            <w:tcW w:w="236" w:type="dxa"/>
          </w:tcPr>
          <w:p w14:paraId="2C112448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2898" w:type="dxa"/>
            <w:gridSpan w:val="3"/>
          </w:tcPr>
          <w:p w14:paraId="28A9B407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3C4830">
              <w:rPr>
                <w:rFonts w:ascii="Calibri" w:hAnsi="Calibri"/>
                <w:sz w:val="10"/>
                <w:szCs w:val="18"/>
              </w:rPr>
              <w:t>(miejsce i data wydania)</w:t>
            </w:r>
          </w:p>
        </w:tc>
        <w:tc>
          <w:tcPr>
            <w:tcW w:w="261" w:type="dxa"/>
          </w:tcPr>
          <w:p w14:paraId="116C2A2A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</w:tr>
    </w:tbl>
    <w:p w14:paraId="7F67BB62" w14:textId="77777777" w:rsidR="009F6D41" w:rsidRDefault="009F6D41" w:rsidP="003C4830">
      <w:pPr>
        <w:rPr>
          <w:rFonts w:ascii="Calibri" w:hAnsi="Calibri"/>
          <w:sz w:val="18"/>
          <w:szCs w:val="18"/>
        </w:rPr>
        <w:sectPr w:rsidR="009F6D41" w:rsidSect="009F6D41">
          <w:pgSz w:w="11906" w:h="16838"/>
          <w:pgMar w:top="993" w:right="707" w:bottom="426" w:left="1417" w:header="708" w:footer="708" w:gutter="0"/>
          <w:pgNumType w:start="1"/>
          <w:cols w:space="708"/>
          <w:docGrid w:linePitch="360"/>
        </w:sectPr>
      </w:pPr>
    </w:p>
    <w:p w14:paraId="498CA240" w14:textId="77777777" w:rsidR="009F6D41" w:rsidRPr="00887259" w:rsidRDefault="009F6D41" w:rsidP="003C4830">
      <w:pPr>
        <w:rPr>
          <w:rFonts w:ascii="Calibri" w:hAnsi="Calibri"/>
          <w:sz w:val="18"/>
          <w:szCs w:val="18"/>
        </w:rPr>
      </w:pPr>
    </w:p>
    <w:sectPr w:rsidR="009F6D41" w:rsidRPr="00887259" w:rsidSect="009F6D41">
      <w:type w:val="continuous"/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4597" w14:textId="77777777" w:rsidR="00117CDC" w:rsidRDefault="00117CDC" w:rsidP="003645CB">
      <w:r>
        <w:separator/>
      </w:r>
    </w:p>
  </w:endnote>
  <w:endnote w:type="continuationSeparator" w:id="0">
    <w:p w14:paraId="5A8E99D8" w14:textId="77777777" w:rsidR="00117CDC" w:rsidRDefault="00117CDC" w:rsidP="003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A45F" w14:textId="77777777" w:rsidR="00117CDC" w:rsidRDefault="00117CDC" w:rsidP="003645CB">
      <w:r>
        <w:separator/>
      </w:r>
    </w:p>
  </w:footnote>
  <w:footnote w:type="continuationSeparator" w:id="0">
    <w:p w14:paraId="75A8A39E" w14:textId="77777777" w:rsidR="00117CDC" w:rsidRDefault="00117CDC" w:rsidP="0036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E10819"/>
    <w:multiLevelType w:val="hybridMultilevel"/>
    <w:tmpl w:val="575CC4E6"/>
    <w:lvl w:ilvl="0" w:tplc="23920456">
      <w:start w:val="7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20"/>
    <w:rsid w:val="000224FC"/>
    <w:rsid w:val="000366CC"/>
    <w:rsid w:val="000408F0"/>
    <w:rsid w:val="000506DB"/>
    <w:rsid w:val="00054619"/>
    <w:rsid w:val="00063E32"/>
    <w:rsid w:val="00083D9B"/>
    <w:rsid w:val="000A5A9F"/>
    <w:rsid w:val="000A7DE1"/>
    <w:rsid w:val="000D1456"/>
    <w:rsid w:val="000E1312"/>
    <w:rsid w:val="000F1C40"/>
    <w:rsid w:val="000F273A"/>
    <w:rsid w:val="00117CDC"/>
    <w:rsid w:val="0012729B"/>
    <w:rsid w:val="0013148D"/>
    <w:rsid w:val="00142781"/>
    <w:rsid w:val="001527DD"/>
    <w:rsid w:val="001531A8"/>
    <w:rsid w:val="0016197C"/>
    <w:rsid w:val="00174198"/>
    <w:rsid w:val="0017797A"/>
    <w:rsid w:val="001B303E"/>
    <w:rsid w:val="00210DD5"/>
    <w:rsid w:val="00212AE2"/>
    <w:rsid w:val="002317B6"/>
    <w:rsid w:val="002651DF"/>
    <w:rsid w:val="00273A40"/>
    <w:rsid w:val="00273D20"/>
    <w:rsid w:val="00281B00"/>
    <w:rsid w:val="002B3043"/>
    <w:rsid w:val="002C3CB4"/>
    <w:rsid w:val="002D5EE1"/>
    <w:rsid w:val="002E0301"/>
    <w:rsid w:val="002F16E9"/>
    <w:rsid w:val="00302463"/>
    <w:rsid w:val="00323C97"/>
    <w:rsid w:val="00363A4F"/>
    <w:rsid w:val="003645CB"/>
    <w:rsid w:val="00364639"/>
    <w:rsid w:val="003851E7"/>
    <w:rsid w:val="003863A4"/>
    <w:rsid w:val="003A7A50"/>
    <w:rsid w:val="003B0B29"/>
    <w:rsid w:val="003C4830"/>
    <w:rsid w:val="003D3B06"/>
    <w:rsid w:val="003E3D99"/>
    <w:rsid w:val="003E4974"/>
    <w:rsid w:val="00400572"/>
    <w:rsid w:val="00417850"/>
    <w:rsid w:val="0041790A"/>
    <w:rsid w:val="00431C80"/>
    <w:rsid w:val="0043722F"/>
    <w:rsid w:val="004375ED"/>
    <w:rsid w:val="00443583"/>
    <w:rsid w:val="004615E4"/>
    <w:rsid w:val="00492053"/>
    <w:rsid w:val="004964DA"/>
    <w:rsid w:val="004A152C"/>
    <w:rsid w:val="004A1C1C"/>
    <w:rsid w:val="004B768F"/>
    <w:rsid w:val="004D5B8E"/>
    <w:rsid w:val="004E00D0"/>
    <w:rsid w:val="004E59DA"/>
    <w:rsid w:val="004F5974"/>
    <w:rsid w:val="004F7844"/>
    <w:rsid w:val="00522300"/>
    <w:rsid w:val="00532731"/>
    <w:rsid w:val="0054248C"/>
    <w:rsid w:val="00546E65"/>
    <w:rsid w:val="00555AD6"/>
    <w:rsid w:val="005662A2"/>
    <w:rsid w:val="005668E2"/>
    <w:rsid w:val="005833EF"/>
    <w:rsid w:val="0058557A"/>
    <w:rsid w:val="00590168"/>
    <w:rsid w:val="00590798"/>
    <w:rsid w:val="0059223F"/>
    <w:rsid w:val="005933F3"/>
    <w:rsid w:val="0059518F"/>
    <w:rsid w:val="005A1B48"/>
    <w:rsid w:val="005A4D72"/>
    <w:rsid w:val="005D7E3F"/>
    <w:rsid w:val="00605088"/>
    <w:rsid w:val="006053A0"/>
    <w:rsid w:val="00605A02"/>
    <w:rsid w:val="00621C87"/>
    <w:rsid w:val="00634903"/>
    <w:rsid w:val="006372CF"/>
    <w:rsid w:val="006474B7"/>
    <w:rsid w:val="00647AEE"/>
    <w:rsid w:val="00665976"/>
    <w:rsid w:val="00671167"/>
    <w:rsid w:val="006764C7"/>
    <w:rsid w:val="006A4A8B"/>
    <w:rsid w:val="006B220A"/>
    <w:rsid w:val="006C16B7"/>
    <w:rsid w:val="006C3638"/>
    <w:rsid w:val="006D457B"/>
    <w:rsid w:val="006D70B6"/>
    <w:rsid w:val="006F1AED"/>
    <w:rsid w:val="006F40D6"/>
    <w:rsid w:val="007049CD"/>
    <w:rsid w:val="0071488C"/>
    <w:rsid w:val="007178A4"/>
    <w:rsid w:val="00737851"/>
    <w:rsid w:val="007406AB"/>
    <w:rsid w:val="00751655"/>
    <w:rsid w:val="007C5A66"/>
    <w:rsid w:val="007C78EA"/>
    <w:rsid w:val="007D6386"/>
    <w:rsid w:val="007E4151"/>
    <w:rsid w:val="007F66D4"/>
    <w:rsid w:val="008215D5"/>
    <w:rsid w:val="00840B26"/>
    <w:rsid w:val="00844FC3"/>
    <w:rsid w:val="00861DD7"/>
    <w:rsid w:val="00873DDD"/>
    <w:rsid w:val="00887259"/>
    <w:rsid w:val="00890E20"/>
    <w:rsid w:val="008919F9"/>
    <w:rsid w:val="008A2410"/>
    <w:rsid w:val="008C0687"/>
    <w:rsid w:val="008D3810"/>
    <w:rsid w:val="008E36B8"/>
    <w:rsid w:val="008F54AC"/>
    <w:rsid w:val="008F5D2D"/>
    <w:rsid w:val="00920758"/>
    <w:rsid w:val="009216F0"/>
    <w:rsid w:val="00926E4C"/>
    <w:rsid w:val="009A12BE"/>
    <w:rsid w:val="009F5613"/>
    <w:rsid w:val="009F6A16"/>
    <w:rsid w:val="009F6D41"/>
    <w:rsid w:val="00A04215"/>
    <w:rsid w:val="00A04A6B"/>
    <w:rsid w:val="00A365CF"/>
    <w:rsid w:val="00A51C2E"/>
    <w:rsid w:val="00A6359A"/>
    <w:rsid w:val="00A65511"/>
    <w:rsid w:val="00AA048A"/>
    <w:rsid w:val="00AB04A3"/>
    <w:rsid w:val="00AD4960"/>
    <w:rsid w:val="00AF211B"/>
    <w:rsid w:val="00B1167F"/>
    <w:rsid w:val="00B12168"/>
    <w:rsid w:val="00B1359E"/>
    <w:rsid w:val="00B139B3"/>
    <w:rsid w:val="00B1529C"/>
    <w:rsid w:val="00B348D0"/>
    <w:rsid w:val="00B37396"/>
    <w:rsid w:val="00B548C5"/>
    <w:rsid w:val="00B60918"/>
    <w:rsid w:val="00B67F13"/>
    <w:rsid w:val="00B70529"/>
    <w:rsid w:val="00B77DF0"/>
    <w:rsid w:val="00B95F67"/>
    <w:rsid w:val="00BC6004"/>
    <w:rsid w:val="00BD43E9"/>
    <w:rsid w:val="00BD64B3"/>
    <w:rsid w:val="00BF6323"/>
    <w:rsid w:val="00C15F32"/>
    <w:rsid w:val="00C201E4"/>
    <w:rsid w:val="00C25C5D"/>
    <w:rsid w:val="00C315B4"/>
    <w:rsid w:val="00C81865"/>
    <w:rsid w:val="00C837D7"/>
    <w:rsid w:val="00C84B14"/>
    <w:rsid w:val="00C975BD"/>
    <w:rsid w:val="00CA2EAC"/>
    <w:rsid w:val="00CA5E4E"/>
    <w:rsid w:val="00CA6955"/>
    <w:rsid w:val="00CB067F"/>
    <w:rsid w:val="00CB1243"/>
    <w:rsid w:val="00CB5457"/>
    <w:rsid w:val="00CC3A58"/>
    <w:rsid w:val="00CC7643"/>
    <w:rsid w:val="00CE01C8"/>
    <w:rsid w:val="00CE0594"/>
    <w:rsid w:val="00CE1D23"/>
    <w:rsid w:val="00D158BF"/>
    <w:rsid w:val="00D24F4C"/>
    <w:rsid w:val="00D4297C"/>
    <w:rsid w:val="00D52A30"/>
    <w:rsid w:val="00D655C5"/>
    <w:rsid w:val="00D658B2"/>
    <w:rsid w:val="00D73F97"/>
    <w:rsid w:val="00D77B82"/>
    <w:rsid w:val="00D81360"/>
    <w:rsid w:val="00D9079A"/>
    <w:rsid w:val="00DB777C"/>
    <w:rsid w:val="00DC1E66"/>
    <w:rsid w:val="00DE50AE"/>
    <w:rsid w:val="00DF38FE"/>
    <w:rsid w:val="00E15281"/>
    <w:rsid w:val="00E31D7E"/>
    <w:rsid w:val="00E3649B"/>
    <w:rsid w:val="00E61995"/>
    <w:rsid w:val="00E72773"/>
    <w:rsid w:val="00E8300F"/>
    <w:rsid w:val="00EA2DE2"/>
    <w:rsid w:val="00EA3448"/>
    <w:rsid w:val="00EA3E64"/>
    <w:rsid w:val="00EA43F4"/>
    <w:rsid w:val="00EA7B3F"/>
    <w:rsid w:val="00EB0EFA"/>
    <w:rsid w:val="00EE6CC9"/>
    <w:rsid w:val="00EF0F5C"/>
    <w:rsid w:val="00F00FB0"/>
    <w:rsid w:val="00F06496"/>
    <w:rsid w:val="00F15326"/>
    <w:rsid w:val="00F24BBD"/>
    <w:rsid w:val="00F34E94"/>
    <w:rsid w:val="00F44ACA"/>
    <w:rsid w:val="00F519F9"/>
    <w:rsid w:val="00F60AC5"/>
    <w:rsid w:val="00F64DA9"/>
    <w:rsid w:val="00F66AB2"/>
    <w:rsid w:val="00F71E63"/>
    <w:rsid w:val="00F77D23"/>
    <w:rsid w:val="00F86EB4"/>
    <w:rsid w:val="00F920E9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9E5FA"/>
  <w15:chartTrackingRefBased/>
  <w15:docId w15:val="{3227FAA5-2C45-42E1-AFC2-8DCA4BA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273D20"/>
    <w:pPr>
      <w:ind w:left="720"/>
      <w:contextualSpacing/>
    </w:pPr>
  </w:style>
  <w:style w:type="paragraph" w:customStyle="1" w:styleId="CM4">
    <w:name w:val="CM4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table" w:styleId="Tabela-Siatka">
    <w:name w:val="Table Grid"/>
    <w:basedOn w:val="Standardowy"/>
    <w:uiPriority w:val="59"/>
    <w:rsid w:val="0088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5CB"/>
  </w:style>
  <w:style w:type="character" w:styleId="Odwoanieprzypisudolnego">
    <w:name w:val="footnote reference"/>
    <w:uiPriority w:val="99"/>
    <w:semiHidden/>
    <w:unhideWhenUsed/>
    <w:rsid w:val="0036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3314-6BB8-45B1-8619-BB897C1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Kindler</dc:creator>
  <cp:keywords/>
  <cp:lastModifiedBy>Michał Plewniak</cp:lastModifiedBy>
  <cp:revision>4</cp:revision>
  <cp:lastPrinted>2014-05-21T04:07:00Z</cp:lastPrinted>
  <dcterms:created xsi:type="dcterms:W3CDTF">2020-09-29T13:46:00Z</dcterms:created>
  <dcterms:modified xsi:type="dcterms:W3CDTF">2020-09-29T13:52:00Z</dcterms:modified>
</cp:coreProperties>
</file>